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6520"/>
        <w:gridCol w:w="1592"/>
      </w:tblGrid>
      <w:tr w:rsidR="0076175E" w:rsidTr="001B4375">
        <w:trPr>
          <w:cantSplit/>
          <w:trHeight w:val="134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5E" w:rsidRDefault="0076175E" w:rsidP="001B4375">
            <w:pPr>
              <w:pStyle w:val="Testonormale"/>
              <w:ind w:right="360"/>
              <w:jc w:val="center"/>
              <w:rPr>
                <w:rFonts w:ascii="Poor Richard" w:hAnsi="Poor Richard"/>
                <w:b/>
                <w:sz w:val="24"/>
              </w:rPr>
            </w:pPr>
          </w:p>
          <w:p w:rsidR="0076175E" w:rsidRDefault="0076175E" w:rsidP="001B4375">
            <w:pPr>
              <w:jc w:val="center"/>
              <w:rPr>
                <w:rFonts w:ascii="CenturyGothic" w:hAnsi="CenturyGothic" w:cs="CenturyGothic"/>
                <w:color w:val="000080"/>
              </w:rPr>
            </w:pPr>
          </w:p>
          <w:p w:rsidR="0076175E" w:rsidRDefault="0076175E" w:rsidP="001B4375">
            <w:pPr>
              <w:pStyle w:val="Testonormale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5E" w:rsidRDefault="0076175E" w:rsidP="001B4375">
            <w:pPr>
              <w:pStyle w:val="Testonormale"/>
              <w:jc w:val="center"/>
              <w:rPr>
                <w:rFonts w:ascii="Verdana" w:hAnsi="Verdana"/>
                <w:b/>
                <w:bCs/>
                <w:color w:val="000066"/>
              </w:rPr>
            </w:pPr>
          </w:p>
          <w:p w:rsidR="0076175E" w:rsidRDefault="0076175E" w:rsidP="001B4375">
            <w:pPr>
              <w:jc w:val="center"/>
              <w:rPr>
                <w:rFonts w:ascii="Century Gothic" w:hAnsi="Century Gothic"/>
                <w:b/>
                <w:kern w:val="28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kern w:val="28"/>
                <w:sz w:val="32"/>
                <w:szCs w:val="32"/>
              </w:rPr>
              <w:t>LICEO GINNASIO “VITTORIO EMANUELE II”</w:t>
            </w:r>
          </w:p>
          <w:p w:rsidR="0076175E" w:rsidRDefault="0076175E" w:rsidP="001B4375">
            <w:pPr>
              <w:jc w:val="center"/>
              <w:rPr>
                <w:rFonts w:ascii="Century Gothic" w:hAnsi="Century Gothic"/>
                <w:b/>
                <w:kern w:val="28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14350" cy="523875"/>
                  <wp:effectExtent l="19050" t="0" r="0" b="0"/>
                  <wp:docPr id="1" name="Immagine 1" descr="imma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ma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75E" w:rsidRPr="00181B4D" w:rsidRDefault="0076175E" w:rsidP="001B4375">
            <w:pPr>
              <w:jc w:val="center"/>
              <w:rPr>
                <w:rFonts w:ascii="Century Gothic" w:hAnsi="Century Gothic"/>
                <w:b/>
                <w:kern w:val="28"/>
                <w:sz w:val="32"/>
                <w:szCs w:val="32"/>
                <w:u w:val="words"/>
              </w:rPr>
            </w:pPr>
            <w:r>
              <w:rPr>
                <w:rFonts w:ascii="Century Gothic" w:hAnsi="Century Gothic"/>
                <w:b/>
                <w:kern w:val="28"/>
                <w:sz w:val="32"/>
                <w:szCs w:val="32"/>
              </w:rPr>
              <w:t xml:space="preserve">Programmazione Progetti </w:t>
            </w:r>
            <w:r>
              <w:rPr>
                <w:rFonts w:ascii="Century Gothic" w:hAnsi="Century Gothic"/>
                <w:b/>
                <w:kern w:val="28"/>
                <w:sz w:val="32"/>
                <w:szCs w:val="32"/>
                <w:u w:val="words"/>
              </w:rPr>
              <w:t>POF</w:t>
            </w:r>
          </w:p>
          <w:p w:rsidR="0076175E" w:rsidRPr="0071431F" w:rsidRDefault="0076175E" w:rsidP="001B4375">
            <w:pPr>
              <w:jc w:val="center"/>
              <w:rPr>
                <w:rFonts w:ascii="Century Gothic" w:hAnsi="Century Gothic"/>
                <w:b/>
                <w:smallCaps/>
                <w:kern w:val="28"/>
              </w:rPr>
            </w:pPr>
            <w:r w:rsidRPr="00A92F38">
              <w:rPr>
                <w:rFonts w:ascii="Century Gothic" w:hAnsi="Century Gothic"/>
                <w:b/>
                <w:smallCaps/>
                <w:kern w:val="28"/>
              </w:rPr>
              <w:t xml:space="preserve">A.S. </w:t>
            </w:r>
            <w:r w:rsidR="000C166C">
              <w:rPr>
                <w:rFonts w:ascii="Century Gothic" w:hAnsi="Century Gothic"/>
                <w:b/>
                <w:smallCaps/>
                <w:kern w:val="28"/>
              </w:rPr>
              <w:t>2016</w:t>
            </w:r>
            <w:r>
              <w:rPr>
                <w:rFonts w:ascii="Century Gothic" w:hAnsi="Century Gothic"/>
                <w:b/>
                <w:smallCaps/>
                <w:kern w:val="28"/>
              </w:rPr>
              <w:t>-201</w:t>
            </w:r>
            <w:r w:rsidR="000C166C">
              <w:rPr>
                <w:rFonts w:ascii="Century Gothic" w:hAnsi="Century Gothic"/>
                <w:b/>
                <w:smallCaps/>
                <w:kern w:val="28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5E" w:rsidRDefault="0076175E" w:rsidP="001B4375">
            <w:pPr>
              <w:pStyle w:val="Testonormale"/>
              <w:jc w:val="center"/>
              <w:rPr>
                <w:rFonts w:ascii="Verdana" w:hAnsi="Verdana"/>
                <w:b/>
                <w:noProof/>
                <w:color w:val="000066"/>
              </w:rPr>
            </w:pPr>
          </w:p>
          <w:p w:rsidR="0076175E" w:rsidRDefault="0076175E" w:rsidP="001B4375">
            <w:pPr>
              <w:pStyle w:val="Testonormale"/>
              <w:jc w:val="center"/>
              <w:rPr>
                <w:rFonts w:ascii="Verdana" w:hAnsi="Verdana"/>
                <w:b/>
                <w:noProof/>
                <w:color w:val="000066"/>
              </w:rPr>
            </w:pPr>
          </w:p>
          <w:p w:rsidR="0076175E" w:rsidRDefault="0076175E" w:rsidP="001B4375">
            <w:pPr>
              <w:pStyle w:val="Testonormale"/>
              <w:jc w:val="center"/>
              <w:rPr>
                <w:rFonts w:ascii="Verdana" w:hAnsi="Verdana"/>
                <w:b/>
                <w:noProof/>
                <w:color w:val="000066"/>
              </w:rPr>
            </w:pPr>
          </w:p>
          <w:p w:rsidR="0076175E" w:rsidRDefault="0076175E" w:rsidP="001B4375">
            <w:pPr>
              <w:pStyle w:val="Testonormale"/>
              <w:jc w:val="center"/>
              <w:rPr>
                <w:rFonts w:ascii="Verdana" w:hAnsi="Verdana"/>
                <w:b/>
                <w:noProof/>
              </w:rPr>
            </w:pPr>
          </w:p>
          <w:p w:rsidR="0076175E" w:rsidRPr="00AD5CF8" w:rsidRDefault="0076175E" w:rsidP="001B4375">
            <w:pPr>
              <w:pStyle w:val="Testonormale"/>
              <w:rPr>
                <w:rFonts w:ascii="Verdana" w:hAnsi="Verdana"/>
                <w:b/>
                <w:bCs/>
              </w:rPr>
            </w:pPr>
          </w:p>
        </w:tc>
      </w:tr>
    </w:tbl>
    <w:p w:rsidR="0076175E" w:rsidRDefault="0076175E" w:rsidP="0076175E">
      <w:pPr>
        <w:pStyle w:val="Didascalia"/>
        <w:framePr w:hSpace="141" w:wrap="around" w:hAnchor="margin" w:xAlign="center" w:y="-881"/>
      </w:pPr>
    </w:p>
    <w:p w:rsidR="0076175E" w:rsidRDefault="0076175E" w:rsidP="0076175E"/>
    <w:p w:rsidR="0076175E" w:rsidRPr="00A339E0" w:rsidRDefault="0076175E" w:rsidP="0076175E">
      <w:pPr>
        <w:jc w:val="both"/>
        <w:rPr>
          <w:rFonts w:ascii="Century Gothic" w:hAnsi="Century Gothic"/>
          <w:b/>
          <w:kern w:val="28"/>
        </w:rPr>
      </w:pPr>
    </w:p>
    <w:p w:rsidR="0076175E" w:rsidRPr="00A339E0" w:rsidRDefault="0076175E" w:rsidP="0076175E">
      <w:pPr>
        <w:jc w:val="both"/>
        <w:rPr>
          <w:rFonts w:ascii="Century Gothic" w:hAnsi="Century Gothic"/>
          <w:b/>
        </w:rPr>
      </w:pPr>
      <w:r w:rsidRPr="00A339E0">
        <w:rPr>
          <w:rFonts w:ascii="Century Gothic" w:hAnsi="Century Gothic"/>
          <w:b/>
          <w:kern w:val="28"/>
        </w:rPr>
        <w:t xml:space="preserve"> </w:t>
      </w:r>
    </w:p>
    <w:p w:rsidR="0076175E" w:rsidRPr="00A339E0" w:rsidRDefault="0076175E" w:rsidP="0076175E">
      <w:pPr>
        <w:jc w:val="both"/>
        <w:rPr>
          <w:rFonts w:ascii="Century Gothic" w:hAnsi="Century Gothic"/>
          <w:b/>
          <w:kern w:val="28"/>
        </w:rPr>
      </w:pPr>
    </w:p>
    <w:tbl>
      <w:tblPr>
        <w:tblW w:w="0" w:type="auto"/>
        <w:tblLook w:val="01E0"/>
      </w:tblPr>
      <w:tblGrid>
        <w:gridCol w:w="9778"/>
      </w:tblGrid>
      <w:tr w:rsidR="0076175E" w:rsidRPr="00B7630B" w:rsidTr="001B437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5E" w:rsidRDefault="0076175E" w:rsidP="001B4375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DENOMINAZIONE PROGETTO: Corso di recupero (Latino e Greco)</w:t>
            </w:r>
          </w:p>
          <w:p w:rsidR="0076175E" w:rsidRDefault="0076175E" w:rsidP="001B4375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76175E" w:rsidRPr="00B7630B" w:rsidTr="001B437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5E" w:rsidRDefault="0076175E" w:rsidP="001B4375">
            <w:pPr>
              <w:jc w:val="both"/>
              <w:rPr>
                <w:rFonts w:ascii="Century Gothic" w:hAnsi="Century Gothic"/>
                <w:b/>
                <w:smallCaps/>
              </w:rPr>
            </w:pPr>
            <w:r>
              <w:rPr>
                <w:rFonts w:ascii="Century Gothic" w:hAnsi="Century Gothic"/>
                <w:b/>
                <w:smallCaps/>
              </w:rPr>
              <w:t>Docenti responsabili</w:t>
            </w:r>
            <w:r w:rsidRPr="00B10E56">
              <w:rPr>
                <w:rFonts w:ascii="Century Gothic" w:hAnsi="Century Gothic"/>
                <w:b/>
                <w:smallCaps/>
              </w:rPr>
              <w:t>:</w:t>
            </w:r>
            <w:r>
              <w:rPr>
                <w:rFonts w:ascii="Century Gothic" w:hAnsi="Century Gothic"/>
                <w:b/>
                <w:smallCaps/>
              </w:rPr>
              <w:t xml:space="preserve">  Mariella de </w:t>
            </w:r>
            <w:proofErr w:type="spellStart"/>
            <w:r>
              <w:rPr>
                <w:rFonts w:ascii="Century Gothic" w:hAnsi="Century Gothic"/>
                <w:b/>
                <w:smallCaps/>
              </w:rPr>
              <w:t>simone</w:t>
            </w:r>
            <w:proofErr w:type="spellEnd"/>
            <w:r>
              <w:rPr>
                <w:rFonts w:ascii="Century Gothic" w:hAnsi="Century Gothic"/>
                <w:b/>
                <w:smallCaps/>
              </w:rPr>
              <w:t xml:space="preserve">, </w:t>
            </w:r>
            <w:proofErr w:type="spellStart"/>
            <w:r>
              <w:rPr>
                <w:rFonts w:ascii="Century Gothic" w:hAnsi="Century Gothic"/>
                <w:b/>
                <w:smallCaps/>
              </w:rPr>
              <w:t>fiorella</w:t>
            </w:r>
            <w:proofErr w:type="spellEnd"/>
            <w:r>
              <w:rPr>
                <w:rFonts w:ascii="Century Gothic" w:hAnsi="Century Gothic"/>
                <w:b/>
                <w:smallCaps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mallCaps/>
              </w:rPr>
              <w:t>caccavale</w:t>
            </w:r>
            <w:proofErr w:type="spellEnd"/>
          </w:p>
          <w:p w:rsidR="0076175E" w:rsidRPr="00B10E56" w:rsidRDefault="0076175E" w:rsidP="001B4375">
            <w:pPr>
              <w:jc w:val="both"/>
              <w:rPr>
                <w:rFonts w:ascii="Century Gothic" w:hAnsi="Century Gothic"/>
                <w:b/>
                <w:smallCaps/>
              </w:rPr>
            </w:pPr>
          </w:p>
        </w:tc>
      </w:tr>
      <w:tr w:rsidR="0076175E" w:rsidRPr="00B7630B" w:rsidTr="001B437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5E" w:rsidRDefault="0076175E" w:rsidP="001B4375">
            <w:pPr>
              <w:jc w:val="both"/>
              <w:rPr>
                <w:rFonts w:ascii="Century Gothic" w:hAnsi="Century Gothic"/>
                <w:b/>
                <w:smallCaps/>
              </w:rPr>
            </w:pPr>
            <w:r w:rsidRPr="00B10E56">
              <w:rPr>
                <w:rFonts w:ascii="Century Gothic" w:hAnsi="Century Gothic"/>
                <w:b/>
                <w:smallCaps/>
              </w:rPr>
              <w:t>Dipartimento</w:t>
            </w:r>
            <w:r>
              <w:rPr>
                <w:rFonts w:ascii="Century Gothic" w:hAnsi="Century Gothic"/>
                <w:b/>
                <w:smallCaps/>
              </w:rPr>
              <w:t>/</w:t>
            </w:r>
            <w:r w:rsidRPr="007910CD">
              <w:rPr>
                <w:rFonts w:ascii="Century Gothic" w:hAnsi="Century Gothic"/>
                <w:b/>
                <w:smallCaps/>
              </w:rPr>
              <w:t>I</w:t>
            </w:r>
            <w:r w:rsidRPr="00B10E56">
              <w:rPr>
                <w:rFonts w:ascii="Century Gothic" w:hAnsi="Century Gothic"/>
                <w:b/>
                <w:smallCaps/>
              </w:rPr>
              <w:t xml:space="preserve"> di riferimento:</w:t>
            </w:r>
            <w:r>
              <w:rPr>
                <w:rFonts w:ascii="Century Gothic" w:hAnsi="Century Gothic"/>
                <w:b/>
                <w:smallCaps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mallCaps/>
              </w:rPr>
              <w:t>Linguistico-Letterario</w:t>
            </w:r>
            <w:proofErr w:type="spellEnd"/>
            <w:r>
              <w:rPr>
                <w:rFonts w:ascii="Century Gothic" w:hAnsi="Century Gothic"/>
                <w:b/>
                <w:smallCaps/>
              </w:rPr>
              <w:t>, Latino e Greco</w:t>
            </w:r>
          </w:p>
          <w:p w:rsidR="0076175E" w:rsidRPr="00B10E56" w:rsidRDefault="0076175E" w:rsidP="001B4375">
            <w:pPr>
              <w:jc w:val="both"/>
              <w:rPr>
                <w:rFonts w:ascii="Century Gothic" w:hAnsi="Century Gothic"/>
                <w:b/>
                <w:smallCaps/>
              </w:rPr>
            </w:pPr>
          </w:p>
        </w:tc>
      </w:tr>
      <w:tr w:rsidR="0076175E" w:rsidRPr="00B7630B" w:rsidTr="001B4375">
        <w:trPr>
          <w:trHeight w:val="1131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5E" w:rsidRDefault="0076175E" w:rsidP="001B4375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DESTINATARI </w:t>
            </w:r>
          </w:p>
          <w:p w:rsidR="0076175E" w:rsidRDefault="001A34C1" w:rsidP="001B437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Il progetto prevede </w:t>
            </w:r>
            <w:r w:rsidR="00B25821">
              <w:rPr>
                <w:rFonts w:ascii="Century Gothic" w:hAnsi="Century Gothic"/>
              </w:rPr>
              <w:t>corsi di recupero</w:t>
            </w:r>
            <w:r>
              <w:rPr>
                <w:rFonts w:ascii="Century Gothic" w:hAnsi="Century Gothic"/>
              </w:rPr>
              <w:t xml:space="preserve"> per il Latino e </w:t>
            </w:r>
            <w:r w:rsidR="0076175E">
              <w:rPr>
                <w:rFonts w:ascii="Century Gothic" w:hAnsi="Century Gothic"/>
              </w:rPr>
              <w:t xml:space="preserve">per il Greco, </w:t>
            </w:r>
            <w:r>
              <w:rPr>
                <w:rFonts w:ascii="Century Gothic" w:hAnsi="Century Gothic"/>
              </w:rPr>
              <w:t xml:space="preserve">di 15h l’uno, </w:t>
            </w:r>
            <w:r w:rsidR="0076175E">
              <w:rPr>
                <w:rFonts w:ascii="Century Gothic" w:hAnsi="Century Gothic"/>
              </w:rPr>
              <w:t xml:space="preserve">destinati </w:t>
            </w:r>
            <w:r w:rsidR="005C2937">
              <w:rPr>
                <w:rFonts w:ascii="Century Gothic" w:hAnsi="Century Gothic"/>
              </w:rPr>
              <w:t xml:space="preserve">agli </w:t>
            </w:r>
            <w:r w:rsidR="0076175E" w:rsidRPr="0076175E">
              <w:rPr>
                <w:rFonts w:ascii="Century Gothic" w:hAnsi="Century Gothic"/>
              </w:rPr>
              <w:t xml:space="preserve">alunni </w:t>
            </w:r>
            <w:r>
              <w:rPr>
                <w:rFonts w:ascii="Century Gothic" w:hAnsi="Century Gothic"/>
              </w:rPr>
              <w:t>delle classi quarte e quinte ginnasiali e</w:t>
            </w:r>
            <w:r w:rsidR="00B25821">
              <w:rPr>
                <w:rFonts w:ascii="Century Gothic" w:hAnsi="Century Gothic"/>
              </w:rPr>
              <w:t>d eventualmente</w:t>
            </w:r>
            <w:r>
              <w:rPr>
                <w:rFonts w:ascii="Century Gothic" w:hAnsi="Century Gothic"/>
              </w:rPr>
              <w:t xml:space="preserve"> prime e seconde liceali</w:t>
            </w:r>
            <w:r w:rsidR="00B25821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 xml:space="preserve"> </w:t>
            </w:r>
            <w:r w:rsidR="0076175E" w:rsidRPr="0076175E">
              <w:rPr>
                <w:rFonts w:ascii="Century Gothic" w:hAnsi="Century Gothic"/>
              </w:rPr>
              <w:t>con valutazione insufficiente nello scrutinio del primo quadrimestre</w:t>
            </w:r>
            <w:r w:rsidR="0076175E" w:rsidRPr="00CA0946">
              <w:rPr>
                <w:rFonts w:ascii="Century Gothic" w:hAnsi="Century Gothic"/>
                <w:color w:val="000000" w:themeColor="text1"/>
              </w:rPr>
              <w:t xml:space="preserve">. Per attivare </w:t>
            </w:r>
            <w:r w:rsidR="0076175E">
              <w:rPr>
                <w:rFonts w:ascii="Century Gothic" w:hAnsi="Century Gothic"/>
                <w:color w:val="000000" w:themeColor="text1"/>
              </w:rPr>
              <w:t xml:space="preserve">i corsi </w:t>
            </w:r>
            <w:r w:rsidR="0076175E" w:rsidRPr="00CA0946">
              <w:rPr>
                <w:rFonts w:ascii="Century Gothic" w:hAnsi="Century Gothic"/>
                <w:color w:val="000000" w:themeColor="text1"/>
              </w:rPr>
              <w:t xml:space="preserve">di recupero extracurricolari saranno necessari almeno </w:t>
            </w:r>
            <w:r w:rsidR="00B25821">
              <w:rPr>
                <w:rFonts w:ascii="Century Gothic" w:hAnsi="Century Gothic"/>
              </w:rPr>
              <w:t>12-15</w:t>
            </w:r>
            <w:r w:rsidR="0076175E">
              <w:rPr>
                <w:rFonts w:ascii="Century Gothic" w:hAnsi="Century Gothic"/>
                <w:color w:val="FF0000"/>
              </w:rPr>
              <w:t xml:space="preserve"> </w:t>
            </w:r>
            <w:r w:rsidR="0076175E" w:rsidRPr="00CA0946">
              <w:rPr>
                <w:rFonts w:ascii="Century Gothic" w:hAnsi="Century Gothic"/>
                <w:color w:val="000000" w:themeColor="text1"/>
              </w:rPr>
              <w:t xml:space="preserve">allievi per corso. Il numero massimo di studenti partecipanti per ciascun corso sarà di </w:t>
            </w:r>
            <w:r>
              <w:rPr>
                <w:rFonts w:ascii="Century Gothic" w:hAnsi="Century Gothic"/>
              </w:rPr>
              <w:t>ventuno</w:t>
            </w:r>
            <w:r w:rsidR="0076175E">
              <w:rPr>
                <w:rFonts w:ascii="Century Gothic" w:hAnsi="Century Gothic"/>
              </w:rPr>
              <w:t xml:space="preserve">. </w:t>
            </w:r>
            <w:r w:rsidR="00B25821">
              <w:rPr>
                <w:rFonts w:ascii="Century Gothic" w:hAnsi="Century Gothic"/>
              </w:rPr>
              <w:t>L'individuazione</w:t>
            </w:r>
            <w:r w:rsidR="0076175E">
              <w:rPr>
                <w:rFonts w:ascii="Century Gothic" w:hAnsi="Century Gothic"/>
              </w:rPr>
              <w:t xml:space="preserve"> degli studenti partecipanti sarà a cura dei docenti di Latino e Greco dei consigli di classe, e avverrà in base alla valutazione nello scrutinio del primo quadrimestre.</w:t>
            </w:r>
          </w:p>
          <w:p w:rsidR="0076175E" w:rsidRPr="008F27E1" w:rsidRDefault="0076175E" w:rsidP="001B4375">
            <w:pPr>
              <w:jc w:val="both"/>
              <w:rPr>
                <w:rFonts w:ascii="Century Gothic" w:hAnsi="Century Gothic"/>
              </w:rPr>
            </w:pPr>
          </w:p>
        </w:tc>
      </w:tr>
      <w:tr w:rsidR="0076175E" w:rsidRPr="00B7630B" w:rsidTr="001B437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5E" w:rsidRDefault="0076175E" w:rsidP="001B4375">
            <w:pPr>
              <w:jc w:val="both"/>
              <w:rPr>
                <w:rFonts w:ascii="Century Gothic" w:hAnsi="Century Gothic"/>
                <w:b/>
              </w:rPr>
            </w:pPr>
            <w:r w:rsidRPr="00B7630B">
              <w:rPr>
                <w:rFonts w:ascii="Century Gothic" w:hAnsi="Century Gothic"/>
                <w:b/>
              </w:rPr>
              <w:t>OBIETTIVI</w:t>
            </w:r>
            <w:r>
              <w:rPr>
                <w:rFonts w:ascii="Century Gothic" w:hAnsi="Century Gothic"/>
                <w:b/>
              </w:rPr>
              <w:t>:</w:t>
            </w:r>
          </w:p>
          <w:p w:rsidR="0076175E" w:rsidRPr="0094708F" w:rsidRDefault="0076175E" w:rsidP="001B4375">
            <w:pPr>
              <w:pStyle w:val="Paragrafoelenco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94708F">
              <w:rPr>
                <w:rFonts w:ascii="Century Gothic" w:hAnsi="Century Gothic"/>
              </w:rPr>
              <w:t xml:space="preserve">prevenire l’insuccesso formativo; </w:t>
            </w:r>
          </w:p>
          <w:p w:rsidR="0076175E" w:rsidRDefault="0076175E" w:rsidP="001B4375">
            <w:pPr>
              <w:pStyle w:val="Paragrafoelenco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94708F">
              <w:rPr>
                <w:rFonts w:ascii="Century Gothic" w:hAnsi="Century Gothic"/>
              </w:rPr>
              <w:t>recuperare e potenziare conoscenze, abilità e competenze disciplinari (abilit</w:t>
            </w:r>
            <w:r>
              <w:rPr>
                <w:rFonts w:ascii="Century Gothic" w:hAnsi="Century Gothic"/>
              </w:rPr>
              <w:t>à traduttiva e analisi del testo</w:t>
            </w:r>
            <w:r w:rsidR="00CA44BC">
              <w:rPr>
                <w:rFonts w:ascii="Century Gothic" w:hAnsi="Century Gothic"/>
              </w:rPr>
              <w:t>)</w:t>
            </w:r>
            <w:r w:rsidRPr="0094708F">
              <w:rPr>
                <w:rFonts w:ascii="Century Gothic" w:hAnsi="Century Gothic"/>
              </w:rPr>
              <w:t xml:space="preserve"> </w:t>
            </w:r>
          </w:p>
          <w:p w:rsidR="0076175E" w:rsidRPr="0097594F" w:rsidRDefault="0076175E" w:rsidP="001B4375">
            <w:pPr>
              <w:ind w:left="360"/>
              <w:rPr>
                <w:rFonts w:ascii="Century Gothic" w:hAnsi="Century Gothic"/>
                <w:b/>
              </w:rPr>
            </w:pPr>
          </w:p>
        </w:tc>
      </w:tr>
    </w:tbl>
    <w:p w:rsidR="0076175E" w:rsidRDefault="0076175E" w:rsidP="0076175E">
      <w:pPr>
        <w:jc w:val="both"/>
        <w:rPr>
          <w:rFonts w:ascii="Century Gothic" w:hAnsi="Century Gothic"/>
          <w:b/>
        </w:rPr>
      </w:pPr>
    </w:p>
    <w:p w:rsidR="0076175E" w:rsidRDefault="0076175E" w:rsidP="0076175E">
      <w:pPr>
        <w:jc w:val="both"/>
        <w:rPr>
          <w:rFonts w:ascii="Century Gothic" w:hAnsi="Century Gothic"/>
          <w:b/>
        </w:rPr>
      </w:pPr>
    </w:p>
    <w:p w:rsidR="0076175E" w:rsidRDefault="0076175E" w:rsidP="00761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DESCRIZIONE DEL PROGETTO:</w:t>
      </w:r>
    </w:p>
    <w:p w:rsidR="0076175E" w:rsidRPr="005C1CEA" w:rsidRDefault="005C2937" w:rsidP="00761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Il progetto prevede </w:t>
      </w:r>
      <w:r w:rsidR="00B25821">
        <w:rPr>
          <w:rFonts w:ascii="Century Gothic" w:hAnsi="Century Gothic"/>
        </w:rPr>
        <w:t xml:space="preserve">corsi di recupero </w:t>
      </w:r>
      <w:r w:rsidR="001A34C1">
        <w:rPr>
          <w:rFonts w:ascii="Century Gothic" w:hAnsi="Century Gothic"/>
        </w:rPr>
        <w:t xml:space="preserve">per il Latino e </w:t>
      </w:r>
      <w:r w:rsidR="00B25821">
        <w:rPr>
          <w:rFonts w:ascii="Century Gothic" w:hAnsi="Century Gothic"/>
        </w:rPr>
        <w:t>per il Greco</w:t>
      </w:r>
      <w:r w:rsidR="001A34C1">
        <w:rPr>
          <w:rFonts w:ascii="Century Gothic" w:hAnsi="Century Gothic"/>
        </w:rPr>
        <w:t xml:space="preserve"> di 15h l’uno, destinati agli </w:t>
      </w:r>
      <w:r w:rsidR="001A34C1" w:rsidRPr="0076175E">
        <w:rPr>
          <w:rFonts w:ascii="Century Gothic" w:hAnsi="Century Gothic"/>
        </w:rPr>
        <w:t xml:space="preserve">alunni </w:t>
      </w:r>
      <w:r w:rsidR="001A34C1">
        <w:rPr>
          <w:rFonts w:ascii="Century Gothic" w:hAnsi="Century Gothic"/>
        </w:rPr>
        <w:t>delle classi quarte e quinte ginnasiali e</w:t>
      </w:r>
      <w:r w:rsidR="00B25821">
        <w:rPr>
          <w:rFonts w:ascii="Century Gothic" w:hAnsi="Century Gothic"/>
        </w:rPr>
        <w:t>d eventualmente</w:t>
      </w:r>
      <w:r w:rsidR="001A34C1">
        <w:rPr>
          <w:rFonts w:ascii="Century Gothic" w:hAnsi="Century Gothic"/>
        </w:rPr>
        <w:t xml:space="preserve"> prime e seconde liceali, </w:t>
      </w:r>
      <w:r w:rsidR="0076175E">
        <w:rPr>
          <w:rFonts w:ascii="Century Gothic" w:hAnsi="Century Gothic"/>
        </w:rPr>
        <w:t xml:space="preserve">aventi un’impostazione di natura prevalentemente </w:t>
      </w:r>
      <w:proofErr w:type="spellStart"/>
      <w:r w:rsidR="0076175E">
        <w:rPr>
          <w:rFonts w:ascii="Century Gothic" w:hAnsi="Century Gothic"/>
        </w:rPr>
        <w:t>laboratoriale</w:t>
      </w:r>
      <w:proofErr w:type="spellEnd"/>
      <w:r w:rsidR="0076175E">
        <w:rPr>
          <w:rFonts w:ascii="Century Gothic" w:hAnsi="Century Gothic"/>
        </w:rPr>
        <w:t xml:space="preserve">: attraverso esercizi guidati di traduzione di testi in lingua latina e greca, affiancati, all’occorrenza, da momenti di lezione frontale e da esercizi mirati da svolgere in modalità online con l’uso della LIM, ci si propone di mettere i discenti nelle condizioni di recuperare le proprie carenze formative migliorando </w:t>
      </w:r>
      <w:r w:rsidR="0076175E" w:rsidRPr="00BE7E9C">
        <w:rPr>
          <w:rFonts w:ascii="Century Gothic" w:hAnsi="Century Gothic"/>
          <w:color w:val="000000" w:themeColor="text1"/>
        </w:rPr>
        <w:t>conoscenze</w:t>
      </w:r>
      <w:r w:rsidR="0076175E">
        <w:rPr>
          <w:rFonts w:ascii="Century Gothic" w:hAnsi="Century Gothic"/>
        </w:rPr>
        <w:t>, abilità e competenze nel campo delle discipline classiche.</w:t>
      </w:r>
    </w:p>
    <w:p w:rsidR="0076175E" w:rsidRDefault="0076175E" w:rsidP="00761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</w:rPr>
      </w:pPr>
    </w:p>
    <w:p w:rsidR="0076175E" w:rsidRDefault="0076175E" w:rsidP="00761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</w:rPr>
      </w:pPr>
    </w:p>
    <w:p w:rsidR="0076175E" w:rsidRDefault="0076175E" w:rsidP="0076175E">
      <w:pPr>
        <w:jc w:val="both"/>
        <w:rPr>
          <w:rFonts w:ascii="Century Gothic" w:hAnsi="Century Gothic"/>
          <w:b/>
        </w:rPr>
      </w:pPr>
    </w:p>
    <w:p w:rsidR="0076175E" w:rsidRDefault="0076175E" w:rsidP="00761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N°</w:t>
      </w:r>
      <w:proofErr w:type="spellEnd"/>
      <w:r>
        <w:rPr>
          <w:rFonts w:ascii="Century Gothic" w:hAnsi="Century Gothic"/>
          <w:b/>
        </w:rPr>
        <w:t xml:space="preserve"> ORE TOTALI  </w:t>
      </w:r>
    </w:p>
    <w:p w:rsidR="0076175E" w:rsidRDefault="001A34C1" w:rsidP="00761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>60</w:t>
      </w:r>
      <w:r w:rsidR="0076175E" w:rsidRPr="00D51F3B">
        <w:rPr>
          <w:rFonts w:ascii="Century Gothic" w:hAnsi="Century Gothic"/>
        </w:rPr>
        <w:t xml:space="preserve"> h</w:t>
      </w:r>
      <w:r w:rsidR="0076175E">
        <w:rPr>
          <w:rFonts w:ascii="Century Gothic" w:hAnsi="Century Gothic"/>
        </w:rPr>
        <w:t xml:space="preserve"> </w:t>
      </w:r>
      <w:r w:rsidR="00844643">
        <w:rPr>
          <w:rFonts w:ascii="Century Gothic" w:hAnsi="Century Gothic"/>
        </w:rPr>
        <w:t xml:space="preserve">circa </w:t>
      </w:r>
      <w:r w:rsidR="0076175E">
        <w:rPr>
          <w:rFonts w:ascii="Century Gothic" w:hAnsi="Century Gothic"/>
        </w:rPr>
        <w:t xml:space="preserve">per </w:t>
      </w:r>
      <w:r>
        <w:rPr>
          <w:rFonts w:ascii="Century Gothic" w:hAnsi="Century Gothic"/>
        </w:rPr>
        <w:t xml:space="preserve">i corsi </w:t>
      </w:r>
      <w:r w:rsidR="0076175E">
        <w:rPr>
          <w:rFonts w:ascii="Century Gothic" w:hAnsi="Century Gothic"/>
        </w:rPr>
        <w:t xml:space="preserve">di </w:t>
      </w:r>
      <w:r w:rsidR="00844643">
        <w:rPr>
          <w:rFonts w:ascii="Century Gothic" w:hAnsi="Century Gothic"/>
        </w:rPr>
        <w:t xml:space="preserve">recupero </w:t>
      </w:r>
      <w:r w:rsidR="0076175E">
        <w:rPr>
          <w:rFonts w:ascii="Century Gothic" w:hAnsi="Century Gothic"/>
        </w:rPr>
        <w:t>di</w:t>
      </w:r>
      <w:r>
        <w:rPr>
          <w:rFonts w:ascii="Century Gothic" w:hAnsi="Century Gothic"/>
        </w:rPr>
        <w:t xml:space="preserve"> Latino e </w:t>
      </w:r>
      <w:r w:rsidR="0076175E">
        <w:rPr>
          <w:rFonts w:ascii="Century Gothic" w:hAnsi="Century Gothic"/>
        </w:rPr>
        <w:t xml:space="preserve">di Greco.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6"/>
        <w:gridCol w:w="3581"/>
        <w:gridCol w:w="3137"/>
      </w:tblGrid>
      <w:tr w:rsidR="0076175E" w:rsidRPr="00B7630B" w:rsidTr="001B4375">
        <w:trPr>
          <w:trHeight w:val="3680"/>
        </w:trPr>
        <w:tc>
          <w:tcPr>
            <w:tcW w:w="3136" w:type="dxa"/>
          </w:tcPr>
          <w:p w:rsidR="0076175E" w:rsidRPr="00B7630B" w:rsidRDefault="0076175E" w:rsidP="001B4375">
            <w:pPr>
              <w:jc w:val="both"/>
              <w:rPr>
                <w:rFonts w:ascii="Century Gothic" w:hAnsi="Century Gothic"/>
                <w:b/>
              </w:rPr>
            </w:pPr>
            <w:r w:rsidRPr="00B7630B">
              <w:rPr>
                <w:rFonts w:ascii="Century Gothic" w:hAnsi="Century Gothic"/>
                <w:b/>
              </w:rPr>
              <w:lastRenderedPageBreak/>
              <w:t>ATTIVITA’</w:t>
            </w:r>
          </w:p>
          <w:p w:rsidR="0076175E" w:rsidRDefault="0076175E" w:rsidP="001B4375">
            <w:pPr>
              <w:rPr>
                <w:rFonts w:ascii="Century Gothic" w:hAnsi="Century Gothic"/>
              </w:rPr>
            </w:pPr>
          </w:p>
          <w:p w:rsidR="0076175E" w:rsidRDefault="0076175E" w:rsidP="001B437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B7577D">
              <w:rPr>
                <w:rFonts w:ascii="Century Gothic" w:hAnsi="Century Gothic"/>
              </w:rPr>
              <w:t>I corsi,</w:t>
            </w:r>
            <w:r>
              <w:rPr>
                <w:rFonts w:ascii="Century Gothic" w:hAnsi="Century Gothic"/>
              </w:rPr>
              <w:t xml:space="preserve"> senza escludere  del tutto il metodo di lezione frontale, avranno n</w:t>
            </w:r>
            <w:r w:rsidRPr="00B7577D">
              <w:rPr>
                <w:rFonts w:ascii="Century Gothic" w:hAnsi="Century Gothic"/>
              </w:rPr>
              <w:t xml:space="preserve">atura </w:t>
            </w:r>
            <w:r>
              <w:rPr>
                <w:rFonts w:ascii="Century Gothic" w:hAnsi="Century Gothic"/>
              </w:rPr>
              <w:t xml:space="preserve">essenzialmente </w:t>
            </w:r>
            <w:proofErr w:type="spellStart"/>
            <w:r>
              <w:rPr>
                <w:rFonts w:ascii="Century Gothic" w:hAnsi="Century Gothic"/>
              </w:rPr>
              <w:t>laboratoriale</w:t>
            </w:r>
            <w:proofErr w:type="spellEnd"/>
            <w:r>
              <w:rPr>
                <w:rFonts w:ascii="Century Gothic" w:hAnsi="Century Gothic"/>
              </w:rPr>
              <w:t xml:space="preserve"> e vedranno gli studenti impegnati prevalentemente in esercizi di traduzione guidata. Partendo dal confronto coi testi in lingua greca e latina si cercherà di mettere gli allievi nelle condizioni di recuperare e potenziare </w:t>
            </w:r>
            <w:r w:rsidRPr="00BE7E9C">
              <w:rPr>
                <w:rFonts w:ascii="Century Gothic" w:hAnsi="Century Gothic"/>
                <w:color w:val="000000" w:themeColor="text1"/>
              </w:rPr>
              <w:t xml:space="preserve">le conoscenze, le abilità e le competenze che, </w:t>
            </w:r>
            <w:r w:rsidR="00844643">
              <w:rPr>
                <w:rFonts w:ascii="Century Gothic" w:hAnsi="Century Gothic"/>
                <w:color w:val="000000" w:themeColor="text1"/>
              </w:rPr>
              <w:t xml:space="preserve">in occasione dello scrutinio del </w:t>
            </w:r>
            <w:r>
              <w:rPr>
                <w:rFonts w:ascii="Century Gothic" w:hAnsi="Century Gothic"/>
                <w:color w:val="000000" w:themeColor="text1"/>
              </w:rPr>
              <w:t>I quadrimestre</w:t>
            </w:r>
            <w:r w:rsidRPr="00BE7E9C">
              <w:rPr>
                <w:rFonts w:ascii="Century Gothic" w:hAnsi="Century Gothic"/>
                <w:color w:val="000000" w:themeColor="text1"/>
              </w:rPr>
              <w:t>, siano risultate carenti.</w:t>
            </w:r>
          </w:p>
          <w:p w:rsidR="0076175E" w:rsidRPr="0094708F" w:rsidRDefault="0076175E" w:rsidP="001B437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t>Si presterà particolare attenzione a che i discenti acquisiscano un metodo di traduzione che siano poi in grado di applicare concretamente in modo consapevole e corretto.</w:t>
            </w:r>
          </w:p>
          <w:p w:rsidR="0076175E" w:rsidRPr="005B4F7E" w:rsidRDefault="0076175E" w:rsidP="001B4375">
            <w:pPr>
              <w:jc w:val="both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color w:val="000000" w:themeColor="text1"/>
              </w:rPr>
              <w:t>Si cercherà inoltre di sviluppare le capacità logico-deduttive attraverso esercizi mirati in modalità online, relativi ai diversi aspetti della lingua e della costruzione della frase.</w:t>
            </w:r>
          </w:p>
        </w:tc>
        <w:tc>
          <w:tcPr>
            <w:tcW w:w="3581" w:type="dxa"/>
          </w:tcPr>
          <w:p w:rsidR="0076175E" w:rsidRPr="00B7630B" w:rsidRDefault="0076175E" w:rsidP="001B4375">
            <w:pPr>
              <w:jc w:val="both"/>
              <w:rPr>
                <w:rFonts w:ascii="Century Gothic" w:hAnsi="Century Gothic"/>
                <w:b/>
              </w:rPr>
            </w:pPr>
            <w:r w:rsidRPr="00B7630B">
              <w:rPr>
                <w:rFonts w:ascii="Century Gothic" w:hAnsi="Century Gothic"/>
                <w:b/>
              </w:rPr>
              <w:t>FASI</w:t>
            </w:r>
          </w:p>
          <w:p w:rsidR="0076175E" w:rsidRDefault="0076175E" w:rsidP="001B4375">
            <w:pPr>
              <w:rPr>
                <w:rFonts w:ascii="Century Gothic" w:hAnsi="Century Gothic"/>
              </w:rPr>
            </w:pPr>
          </w:p>
          <w:p w:rsidR="0076175E" w:rsidRDefault="0076175E" w:rsidP="001B43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corsi si articoleranno in due fasi. </w:t>
            </w:r>
          </w:p>
          <w:p w:rsidR="0076175E" w:rsidRDefault="0076175E" w:rsidP="001B4375">
            <w:pPr>
              <w:rPr>
                <w:rFonts w:ascii="Century Gothic" w:hAnsi="Century Gothic"/>
              </w:rPr>
            </w:pPr>
          </w:p>
          <w:p w:rsidR="0076175E" w:rsidRDefault="0076175E" w:rsidP="001B4375">
            <w:pPr>
              <w:rPr>
                <w:rFonts w:ascii="Century Gothic" w:hAnsi="Century Gothic"/>
              </w:rPr>
            </w:pPr>
            <w:r w:rsidRPr="00523458">
              <w:rPr>
                <w:rFonts w:ascii="Century Gothic" w:hAnsi="Century Gothic"/>
                <w:b/>
              </w:rPr>
              <w:t>Prima fase</w:t>
            </w:r>
            <w:r>
              <w:rPr>
                <w:rFonts w:ascii="Century Gothic" w:hAnsi="Century Gothic"/>
              </w:rPr>
              <w:t xml:space="preserve">: si aprirà con un test di ingresso volto all’accertamento dei livelli di partenza e si concentrerà sul recupero delle conoscenze, competenze e abilità di base. </w:t>
            </w:r>
          </w:p>
          <w:p w:rsidR="0076175E" w:rsidRDefault="0076175E" w:rsidP="001B4375">
            <w:pPr>
              <w:rPr>
                <w:rFonts w:ascii="Century Gothic" w:hAnsi="Century Gothic"/>
              </w:rPr>
            </w:pPr>
          </w:p>
          <w:p w:rsidR="0076175E" w:rsidRDefault="0076175E" w:rsidP="001B4375">
            <w:pPr>
              <w:rPr>
                <w:rFonts w:ascii="Century Gothic" w:hAnsi="Century Gothic"/>
              </w:rPr>
            </w:pPr>
            <w:r w:rsidRPr="00523458">
              <w:rPr>
                <w:rFonts w:ascii="Century Gothic" w:hAnsi="Century Gothic"/>
                <w:b/>
              </w:rPr>
              <w:t>Seconda fase</w:t>
            </w:r>
            <w:r>
              <w:rPr>
                <w:rFonts w:ascii="Century Gothic" w:hAnsi="Century Gothic"/>
              </w:rPr>
              <w:t xml:space="preserve">: la seconda </w:t>
            </w:r>
          </w:p>
          <w:p w:rsidR="0076175E" w:rsidRDefault="0076175E" w:rsidP="001B437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fase si propone di sviluppare competenze e abilità relativamente più avanzate attraverso la somministrazione di brani di versione e con esercizi di livello di difficoltà superiore a quelli proposti nella prima fase. </w:t>
            </w:r>
          </w:p>
          <w:p w:rsidR="0076175E" w:rsidRPr="000A5584" w:rsidRDefault="0076175E" w:rsidP="001B437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Il corso si chiuderà con una prova tesa ad accertare i risultati delle attività di recupero svolte.</w:t>
            </w:r>
          </w:p>
        </w:tc>
        <w:tc>
          <w:tcPr>
            <w:tcW w:w="3137" w:type="dxa"/>
          </w:tcPr>
          <w:p w:rsidR="0076175E" w:rsidRDefault="0076175E" w:rsidP="001B4375">
            <w:pPr>
              <w:jc w:val="both"/>
              <w:rPr>
                <w:rFonts w:ascii="Century Gothic" w:hAnsi="Century Gothic"/>
                <w:b/>
              </w:rPr>
            </w:pPr>
            <w:r w:rsidRPr="00B7630B">
              <w:rPr>
                <w:rFonts w:ascii="Century Gothic" w:hAnsi="Century Gothic"/>
                <w:b/>
              </w:rPr>
              <w:t>TEMPI</w:t>
            </w:r>
          </w:p>
          <w:p w:rsidR="0076175E" w:rsidRDefault="0076175E" w:rsidP="001B4375">
            <w:pPr>
              <w:jc w:val="both"/>
              <w:rPr>
                <w:rFonts w:ascii="Century Gothic" w:hAnsi="Century Gothic"/>
                <w:b/>
              </w:rPr>
            </w:pPr>
          </w:p>
          <w:p w:rsidR="0076175E" w:rsidRDefault="001A34C1" w:rsidP="001B437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Sia i corsi</w:t>
            </w:r>
            <w:r w:rsidR="0076175E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di recupero di Latino che quelli</w:t>
            </w:r>
            <w:r w:rsidR="0076175E">
              <w:rPr>
                <w:rFonts w:ascii="Century Gothic" w:hAnsi="Century Gothic"/>
              </w:rPr>
              <w:t xml:space="preserve"> di Greco si svolgeranno in orario pomeridiano nel periodo che si estende  dalla</w:t>
            </w:r>
            <w:r w:rsidR="00844643">
              <w:rPr>
                <w:rFonts w:ascii="Century Gothic" w:hAnsi="Century Gothic"/>
              </w:rPr>
              <w:t xml:space="preserve"> fine di gennaio fino alla prova di verifica (da stabilire)</w:t>
            </w:r>
            <w:r w:rsidR="0076175E">
              <w:rPr>
                <w:rFonts w:ascii="Century Gothic" w:hAnsi="Century Gothic"/>
              </w:rPr>
              <w:t xml:space="preserve">. </w:t>
            </w:r>
          </w:p>
          <w:p w:rsidR="0076175E" w:rsidRDefault="0076175E" w:rsidP="001B437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Il monte ore di </w:t>
            </w:r>
            <w:r w:rsidR="00844643">
              <w:rPr>
                <w:rFonts w:ascii="Century Gothic" w:hAnsi="Century Gothic"/>
              </w:rPr>
              <w:t xml:space="preserve">ciascun corso dovrebbe essere di circa </w:t>
            </w:r>
            <w:r w:rsidR="001A34C1">
              <w:rPr>
                <w:rFonts w:ascii="Century Gothic" w:hAnsi="Century Gothic"/>
              </w:rPr>
              <w:t xml:space="preserve">15 </w:t>
            </w:r>
            <w:r>
              <w:rPr>
                <w:rFonts w:ascii="Century Gothic" w:hAnsi="Century Gothic"/>
              </w:rPr>
              <w:t>ore</w:t>
            </w:r>
            <w:r w:rsidR="00844643">
              <w:rPr>
                <w:rFonts w:ascii="Century Gothic" w:hAnsi="Century Gothic"/>
              </w:rPr>
              <w:t xml:space="preserve"> (l’incertezza è data dalla necessità di stabilire la data per la prova di recupero</w:t>
            </w:r>
            <w:r w:rsidR="001A34C1">
              <w:rPr>
                <w:rFonts w:ascii="Century Gothic" w:hAnsi="Century Gothic"/>
              </w:rPr>
              <w:t>)</w:t>
            </w:r>
            <w:r>
              <w:rPr>
                <w:rFonts w:ascii="Century Gothic" w:hAnsi="Century Gothic"/>
              </w:rPr>
              <w:t xml:space="preserve">. </w:t>
            </w:r>
          </w:p>
          <w:p w:rsidR="0076175E" w:rsidRPr="00F04EE0" w:rsidRDefault="0076175E" w:rsidP="001B437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 prevedono orientativa</w:t>
            </w:r>
            <w:r w:rsidR="001A34C1">
              <w:rPr>
                <w:rFonts w:ascii="Century Gothic" w:hAnsi="Century Gothic"/>
              </w:rPr>
              <w:t>mente due ore a settimana per ciascun corso</w:t>
            </w:r>
            <w:r w:rsidR="00844643">
              <w:rPr>
                <w:rFonts w:ascii="Century Gothic" w:hAnsi="Century Gothic"/>
              </w:rPr>
              <w:t xml:space="preserve">. </w:t>
            </w:r>
            <w:r>
              <w:rPr>
                <w:rFonts w:ascii="Century Gothic" w:hAnsi="Century Gothic"/>
              </w:rPr>
              <w:t>La</w:t>
            </w:r>
            <w:r w:rsidRPr="00F04EE0">
              <w:rPr>
                <w:rFonts w:ascii="Century Gothic" w:hAnsi="Century Gothic"/>
              </w:rPr>
              <w:t xml:space="preserve"> pri</w:t>
            </w:r>
            <w:r w:rsidR="001A34C1">
              <w:rPr>
                <w:rFonts w:ascii="Century Gothic" w:hAnsi="Century Gothic"/>
              </w:rPr>
              <w:t>ma fase dei corsi</w:t>
            </w:r>
            <w:r>
              <w:rPr>
                <w:rFonts w:ascii="Century Gothic" w:hAnsi="Century Gothic"/>
              </w:rPr>
              <w:t xml:space="preserve"> si svilupperà in quattro lezioni di otto ore complessive; la seconda</w:t>
            </w:r>
            <w:r w:rsidR="00844643">
              <w:rPr>
                <w:rFonts w:ascii="Century Gothic" w:hAnsi="Century Gothic"/>
              </w:rPr>
              <w:t xml:space="preserve"> potrà essere svolta in tre/quattro lezioni</w:t>
            </w:r>
            <w:r>
              <w:rPr>
                <w:rFonts w:ascii="Century Gothic" w:hAnsi="Century Gothic"/>
              </w:rPr>
              <w:t>.</w:t>
            </w:r>
          </w:p>
          <w:p w:rsidR="0076175E" w:rsidRDefault="0076175E" w:rsidP="001B4375">
            <w:pPr>
              <w:jc w:val="both"/>
              <w:rPr>
                <w:rFonts w:ascii="Century Gothic" w:hAnsi="Century Gothic"/>
                <w:b/>
              </w:rPr>
            </w:pPr>
          </w:p>
          <w:p w:rsidR="0076175E" w:rsidRDefault="0076175E" w:rsidP="001B4375">
            <w:pPr>
              <w:jc w:val="both"/>
              <w:rPr>
                <w:rFonts w:ascii="Century Gothic" w:hAnsi="Century Gothic"/>
                <w:b/>
              </w:rPr>
            </w:pPr>
          </w:p>
          <w:p w:rsidR="0076175E" w:rsidRDefault="0076175E" w:rsidP="001B4375">
            <w:pPr>
              <w:jc w:val="both"/>
              <w:rPr>
                <w:rFonts w:ascii="Century Gothic" w:hAnsi="Century Gothic"/>
                <w:b/>
              </w:rPr>
            </w:pPr>
          </w:p>
          <w:p w:rsidR="0076175E" w:rsidRPr="000A5584" w:rsidRDefault="0076175E" w:rsidP="001B4375">
            <w:pPr>
              <w:rPr>
                <w:rFonts w:ascii="Century Gothic" w:hAnsi="Century Gothic"/>
              </w:rPr>
            </w:pPr>
          </w:p>
        </w:tc>
      </w:tr>
      <w:tr w:rsidR="0076175E" w:rsidRPr="004E214C" w:rsidTr="001B43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5"/>
        </w:trPr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76175E" w:rsidRPr="004E214C" w:rsidRDefault="0076175E" w:rsidP="001B4375">
            <w:pPr>
              <w:jc w:val="both"/>
              <w:rPr>
                <w:rFonts w:ascii="Century Gothic" w:hAnsi="Century Gothic"/>
                <w:i/>
              </w:rPr>
            </w:pPr>
          </w:p>
          <w:p w:rsidR="0076175E" w:rsidRPr="004E214C" w:rsidRDefault="0076175E" w:rsidP="001B4375">
            <w:pPr>
              <w:jc w:val="both"/>
              <w:rPr>
                <w:rFonts w:ascii="Century Gothic" w:hAnsi="Century Gothic"/>
                <w:i/>
              </w:rPr>
            </w:pPr>
          </w:p>
          <w:p w:rsidR="0076175E" w:rsidRPr="004E214C" w:rsidRDefault="0076175E" w:rsidP="001B43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entury Gothic" w:hAnsi="Century Gothic"/>
                <w:i/>
              </w:rPr>
            </w:pPr>
            <w:r w:rsidRPr="004E214C">
              <w:rPr>
                <w:rFonts w:ascii="Century Gothic" w:hAnsi="Century Gothic"/>
                <w:i/>
              </w:rPr>
              <w:t xml:space="preserve">STRUMENTI </w:t>
            </w:r>
            <w:proofErr w:type="spellStart"/>
            <w:r w:rsidRPr="004E214C">
              <w:rPr>
                <w:rFonts w:ascii="Century Gothic" w:hAnsi="Century Gothic"/>
                <w:i/>
              </w:rPr>
              <w:t>DI</w:t>
            </w:r>
            <w:proofErr w:type="spellEnd"/>
            <w:r w:rsidRPr="004E214C">
              <w:rPr>
                <w:rFonts w:ascii="Century Gothic" w:hAnsi="Century Gothic"/>
                <w:i/>
              </w:rPr>
              <w:t xml:space="preserve"> MONITORAGGIO PREVISTI:</w:t>
            </w:r>
          </w:p>
          <w:p w:rsidR="0076175E" w:rsidRPr="004E214C" w:rsidRDefault="0076175E" w:rsidP="001B4375">
            <w:pPr>
              <w:pStyle w:val="Paragrafoelenco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 xml:space="preserve">  </w:t>
            </w:r>
            <w:r w:rsidRPr="004E214C">
              <w:rPr>
                <w:rFonts w:ascii="Century Gothic" w:hAnsi="Century Gothic"/>
                <w:i/>
                <w:sz w:val="22"/>
                <w:szCs w:val="22"/>
              </w:rPr>
              <w:t>Prova volta al  rilevamento livelli di partenza</w:t>
            </w:r>
          </w:p>
          <w:p w:rsidR="0076175E" w:rsidRPr="00CC1386" w:rsidRDefault="0076175E" w:rsidP="001B4375">
            <w:pPr>
              <w:pStyle w:val="Paragrafoelenco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 xml:space="preserve"> </w:t>
            </w:r>
            <w:r w:rsidRPr="004E214C">
              <w:rPr>
                <w:rFonts w:ascii="Century Gothic" w:hAnsi="Century Gothic"/>
                <w:i/>
                <w:sz w:val="22"/>
                <w:szCs w:val="22"/>
              </w:rPr>
              <w:t>Prova volta al rilevamento livelli in uscita</w:t>
            </w:r>
          </w:p>
          <w:p w:rsidR="0076175E" w:rsidRPr="0051725E" w:rsidRDefault="0076175E" w:rsidP="001B4375">
            <w:pPr>
              <w:pStyle w:val="Paragrafoelenco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Esercizi in modalità online</w:t>
            </w:r>
          </w:p>
          <w:p w:rsidR="0076175E" w:rsidRPr="004E214C" w:rsidRDefault="0076175E" w:rsidP="001B4375">
            <w:pPr>
              <w:pStyle w:val="Paragrafoelenco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num" w:pos="720"/>
              </w:tabs>
              <w:spacing w:line="360" w:lineRule="auto"/>
              <w:jc w:val="both"/>
              <w:rPr>
                <w:rFonts w:ascii="Century Gothic" w:hAnsi="Century Gothic"/>
                <w:bCs/>
                <w:i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 xml:space="preserve">  </w:t>
            </w:r>
            <w:r w:rsidRPr="004E214C">
              <w:rPr>
                <w:rFonts w:ascii="Century Gothic" w:hAnsi="Century Gothic"/>
                <w:i/>
                <w:sz w:val="22"/>
                <w:szCs w:val="22"/>
              </w:rPr>
              <w:t>Registro presenze</w:t>
            </w:r>
          </w:p>
          <w:p w:rsidR="0076175E" w:rsidRPr="004E214C" w:rsidRDefault="0076175E" w:rsidP="001B4375">
            <w:pPr>
              <w:jc w:val="both"/>
              <w:rPr>
                <w:rFonts w:ascii="Century Gothic" w:hAnsi="Century Gothic"/>
                <w:i/>
              </w:rPr>
            </w:pPr>
          </w:p>
          <w:p w:rsidR="0076175E" w:rsidRPr="004E214C" w:rsidRDefault="0076175E" w:rsidP="001B4375">
            <w:pPr>
              <w:jc w:val="both"/>
              <w:rPr>
                <w:rFonts w:ascii="Century Gothic" w:hAnsi="Century Gothic"/>
                <w:i/>
              </w:rPr>
            </w:pPr>
          </w:p>
        </w:tc>
      </w:tr>
      <w:tr w:rsidR="0076175E" w:rsidRPr="00C12DA3" w:rsidTr="001B4375">
        <w:trPr>
          <w:trHeight w:val="295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5E" w:rsidRPr="00C12DA3" w:rsidRDefault="0076175E" w:rsidP="001B4375">
            <w:pPr>
              <w:jc w:val="both"/>
              <w:rPr>
                <w:rFonts w:ascii="Century Gothic" w:hAnsi="Century Gothic"/>
              </w:rPr>
            </w:pPr>
            <w:r w:rsidRPr="00C12DA3">
              <w:rPr>
                <w:rFonts w:ascii="Century Gothic" w:hAnsi="Century Gothic"/>
              </w:rPr>
              <w:lastRenderedPageBreak/>
              <w:t>DOCUMENTAZIONE DA ALLEGARE A CONCLUSIONE ATTIVITA’:</w:t>
            </w:r>
          </w:p>
          <w:p w:rsidR="0076175E" w:rsidRPr="007910CD" w:rsidRDefault="0076175E" w:rsidP="001B4375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Pr="007910CD">
              <w:rPr>
                <w:rFonts w:ascii="Century Gothic" w:hAnsi="Century Gothic"/>
              </w:rPr>
              <w:t>Prove  somministrate</w:t>
            </w:r>
          </w:p>
          <w:p w:rsidR="0076175E" w:rsidRPr="00CC2073" w:rsidRDefault="0076175E" w:rsidP="001B4375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C12DA3">
              <w:rPr>
                <w:rFonts w:ascii="Century Gothic" w:hAnsi="Century Gothic"/>
              </w:rPr>
              <w:t>Registro presenze allievi</w:t>
            </w:r>
          </w:p>
        </w:tc>
      </w:tr>
    </w:tbl>
    <w:p w:rsidR="0076175E" w:rsidRPr="00A339E0" w:rsidRDefault="0076175E" w:rsidP="0076175E">
      <w:pPr>
        <w:jc w:val="both"/>
        <w:rPr>
          <w:rFonts w:ascii="Century Gothic" w:hAnsi="Century Gothic"/>
          <w:b/>
        </w:rPr>
      </w:pPr>
    </w:p>
    <w:tbl>
      <w:tblPr>
        <w:tblW w:w="0" w:type="auto"/>
        <w:tblLook w:val="01E0"/>
      </w:tblPr>
      <w:tblGrid>
        <w:gridCol w:w="9778"/>
      </w:tblGrid>
      <w:tr w:rsidR="0076175E" w:rsidRPr="00B7630B" w:rsidTr="001B437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5E" w:rsidRDefault="0076175E" w:rsidP="001B4375">
            <w:pPr>
              <w:jc w:val="both"/>
              <w:rPr>
                <w:rFonts w:ascii="Century Gothic" w:hAnsi="Century Gothic"/>
                <w:b/>
              </w:rPr>
            </w:pPr>
          </w:p>
          <w:p w:rsidR="0076175E" w:rsidRPr="00DD0FC5" w:rsidRDefault="0076175E" w:rsidP="001B4375">
            <w:pPr>
              <w:jc w:val="both"/>
              <w:rPr>
                <w:rFonts w:ascii="Century Gothic" w:hAnsi="Century Gothic"/>
              </w:rPr>
            </w:pPr>
            <w:r w:rsidRPr="00B7630B">
              <w:rPr>
                <w:rFonts w:ascii="Century Gothic" w:hAnsi="Century Gothic"/>
                <w:b/>
              </w:rPr>
              <w:t>RISULTATI ATTESI</w:t>
            </w:r>
            <w:r w:rsidRPr="00DD0FC5">
              <w:rPr>
                <w:rFonts w:ascii="Century Gothic" w:hAnsi="Century Gothic"/>
              </w:rPr>
              <w:t xml:space="preserve">:  </w:t>
            </w:r>
          </w:p>
          <w:p w:rsidR="0076175E" w:rsidRPr="00CA0946" w:rsidRDefault="0076175E" w:rsidP="001B4375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ci si attende il m</w:t>
            </w:r>
            <w:r w:rsidRPr="00CA0946">
              <w:rPr>
                <w:rFonts w:ascii="Century Gothic" w:hAnsi="Century Gothic"/>
              </w:rPr>
              <w:t>igliorament</w:t>
            </w:r>
            <w:r>
              <w:rPr>
                <w:rFonts w:ascii="Century Gothic" w:hAnsi="Century Gothic"/>
              </w:rPr>
              <w:t>o del profitto curricolare di almeno il 15% degli</w:t>
            </w:r>
            <w:r w:rsidRPr="00CA0946">
              <w:rPr>
                <w:rFonts w:ascii="Century Gothic" w:hAnsi="Century Gothic"/>
              </w:rPr>
              <w:t xml:space="preserve"> alunni partecipanti rispetto ai risultati</w:t>
            </w:r>
            <w:r>
              <w:rPr>
                <w:rFonts w:ascii="Century Gothic" w:hAnsi="Century Gothic"/>
              </w:rPr>
              <w:t xml:space="preserve"> di partenza</w:t>
            </w:r>
          </w:p>
          <w:p w:rsidR="0076175E" w:rsidRPr="00B7630B" w:rsidRDefault="0076175E" w:rsidP="001B4375">
            <w:pPr>
              <w:jc w:val="both"/>
              <w:rPr>
                <w:rFonts w:ascii="Century Gothic" w:hAnsi="Century Gothic"/>
                <w:b/>
              </w:rPr>
            </w:pPr>
          </w:p>
        </w:tc>
      </w:tr>
    </w:tbl>
    <w:p w:rsidR="0076175E" w:rsidRDefault="0076175E" w:rsidP="0076175E">
      <w:pPr>
        <w:jc w:val="both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830"/>
        <w:gridCol w:w="3036"/>
      </w:tblGrid>
      <w:tr w:rsidR="0076175E" w:rsidRPr="00B7630B" w:rsidTr="001B4375">
        <w:tc>
          <w:tcPr>
            <w:tcW w:w="9854" w:type="dxa"/>
            <w:gridSpan w:val="3"/>
          </w:tcPr>
          <w:p w:rsidR="0076175E" w:rsidRPr="00B7630B" w:rsidRDefault="0076175E" w:rsidP="001B4375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br w:type="page"/>
            </w:r>
            <w:r w:rsidRPr="00B7630B">
              <w:rPr>
                <w:rFonts w:ascii="Century Gothic" w:hAnsi="Century Gothic"/>
                <w:b/>
              </w:rPr>
              <w:t>RISORSE</w:t>
            </w:r>
          </w:p>
          <w:p w:rsidR="0076175E" w:rsidRPr="00B7630B" w:rsidRDefault="0076175E" w:rsidP="001B4375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76175E" w:rsidRPr="00B7630B" w:rsidTr="001B4375">
        <w:tc>
          <w:tcPr>
            <w:tcW w:w="2988" w:type="dxa"/>
          </w:tcPr>
          <w:p w:rsidR="0076175E" w:rsidRDefault="0076175E" w:rsidP="001B4375">
            <w:pPr>
              <w:jc w:val="both"/>
              <w:rPr>
                <w:rFonts w:ascii="Century Gothic" w:hAnsi="Century Gothic"/>
                <w:b/>
              </w:rPr>
            </w:pPr>
            <w:r w:rsidRPr="00B7630B">
              <w:rPr>
                <w:rFonts w:ascii="Century Gothic" w:hAnsi="Century Gothic"/>
                <w:b/>
              </w:rPr>
              <w:t>UMANE</w:t>
            </w:r>
          </w:p>
          <w:p w:rsidR="0076175E" w:rsidRPr="00B7630B" w:rsidRDefault="0076175E" w:rsidP="001B4375">
            <w:pPr>
              <w:jc w:val="both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</w:rPr>
              <w:t>Proff</w:t>
            </w:r>
            <w:proofErr w:type="spellEnd"/>
            <w:r>
              <w:rPr>
                <w:rFonts w:ascii="Century Gothic" w:hAnsi="Century Gothic"/>
              </w:rPr>
              <w:t xml:space="preserve">. </w:t>
            </w:r>
            <w:proofErr w:type="spellStart"/>
            <w:r>
              <w:rPr>
                <w:rFonts w:ascii="Century Gothic" w:hAnsi="Century Gothic"/>
              </w:rPr>
              <w:t>Caccavale</w:t>
            </w:r>
            <w:proofErr w:type="spellEnd"/>
            <w:r>
              <w:rPr>
                <w:rFonts w:ascii="Century Gothic" w:hAnsi="Century Gothic"/>
              </w:rPr>
              <w:t xml:space="preserve"> Fiorella e De Simone Mariella</w:t>
            </w:r>
          </w:p>
          <w:p w:rsidR="0076175E" w:rsidRPr="00B7630B" w:rsidRDefault="0076175E" w:rsidP="001B4375">
            <w:pPr>
              <w:jc w:val="both"/>
              <w:rPr>
                <w:rFonts w:ascii="Century Gothic" w:hAnsi="Century Gothic"/>
                <w:b/>
              </w:rPr>
            </w:pPr>
          </w:p>
          <w:p w:rsidR="0076175E" w:rsidRPr="00B7630B" w:rsidRDefault="0076175E" w:rsidP="001B4375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3830" w:type="dxa"/>
          </w:tcPr>
          <w:p w:rsidR="0076175E" w:rsidRDefault="0076175E" w:rsidP="001B4375">
            <w:pPr>
              <w:jc w:val="both"/>
              <w:rPr>
                <w:rFonts w:ascii="Century Gothic" w:hAnsi="Century Gothic"/>
                <w:b/>
              </w:rPr>
            </w:pPr>
            <w:r w:rsidRPr="00B7630B">
              <w:rPr>
                <w:rFonts w:ascii="Century Gothic" w:hAnsi="Century Gothic"/>
                <w:b/>
              </w:rPr>
              <w:t>STRUTTURALI</w:t>
            </w:r>
          </w:p>
          <w:p w:rsidR="0076175E" w:rsidRPr="00CC2073" w:rsidRDefault="0076175E" w:rsidP="001B437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aula dotata di </w:t>
            </w:r>
            <w:proofErr w:type="spellStart"/>
            <w:r>
              <w:rPr>
                <w:rFonts w:ascii="Century Gothic" w:hAnsi="Century Gothic"/>
              </w:rPr>
              <w:t>lim</w:t>
            </w:r>
            <w:proofErr w:type="spellEnd"/>
          </w:p>
          <w:p w:rsidR="0076175E" w:rsidRPr="005C1CEA" w:rsidRDefault="0076175E" w:rsidP="001B4375">
            <w:pPr>
              <w:jc w:val="both"/>
              <w:rPr>
                <w:rFonts w:ascii="Century Gothic" w:hAnsi="Century Gothic"/>
              </w:rPr>
            </w:pPr>
          </w:p>
          <w:p w:rsidR="0076175E" w:rsidRPr="00B7630B" w:rsidRDefault="0076175E" w:rsidP="001B4375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3036" w:type="dxa"/>
          </w:tcPr>
          <w:p w:rsidR="0076175E" w:rsidRDefault="0076175E" w:rsidP="001B4375">
            <w:pPr>
              <w:jc w:val="both"/>
              <w:rPr>
                <w:rFonts w:ascii="Century Gothic" w:hAnsi="Century Gothic"/>
                <w:b/>
              </w:rPr>
            </w:pPr>
            <w:r w:rsidRPr="00B7630B">
              <w:rPr>
                <w:rFonts w:ascii="Century Gothic" w:hAnsi="Century Gothic"/>
                <w:b/>
              </w:rPr>
              <w:t>STRUMENTALI</w:t>
            </w:r>
          </w:p>
          <w:p w:rsidR="0076175E" w:rsidRPr="00CC2073" w:rsidRDefault="0076175E" w:rsidP="001B437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Century Gothic" w:hAnsi="Century Gothic"/>
              </w:rPr>
            </w:pPr>
            <w:r w:rsidRPr="00CC2073">
              <w:rPr>
                <w:rFonts w:ascii="Century Gothic" w:hAnsi="Century Gothic"/>
              </w:rPr>
              <w:t>fotocopie</w:t>
            </w:r>
          </w:p>
          <w:p w:rsidR="0076175E" w:rsidRDefault="0076175E" w:rsidP="001B437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vocabolario di Latino</w:t>
            </w:r>
          </w:p>
          <w:p w:rsidR="0076175E" w:rsidRDefault="0076175E" w:rsidP="001B437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vocabolario di greco</w:t>
            </w:r>
          </w:p>
          <w:p w:rsidR="0076175E" w:rsidRPr="0051725E" w:rsidRDefault="0076175E" w:rsidP="001B437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b/>
              </w:rPr>
            </w:pPr>
            <w:proofErr w:type="spellStart"/>
            <w:r w:rsidRPr="0051725E">
              <w:rPr>
                <w:rFonts w:ascii="Century Gothic" w:hAnsi="Century Gothic"/>
              </w:rPr>
              <w:t>lim</w:t>
            </w:r>
            <w:proofErr w:type="spellEnd"/>
          </w:p>
          <w:p w:rsidR="0076175E" w:rsidRPr="00CC1386" w:rsidRDefault="0076175E" w:rsidP="001B4375">
            <w:pPr>
              <w:ind w:left="360"/>
              <w:jc w:val="both"/>
              <w:rPr>
                <w:rFonts w:ascii="Century Gothic" w:hAnsi="Century Gothic"/>
                <w:b/>
              </w:rPr>
            </w:pPr>
          </w:p>
        </w:tc>
      </w:tr>
    </w:tbl>
    <w:p w:rsidR="0076175E" w:rsidRPr="00A339E0" w:rsidRDefault="0076175E" w:rsidP="0076175E">
      <w:pPr>
        <w:jc w:val="both"/>
        <w:rPr>
          <w:rFonts w:ascii="Century Gothic" w:hAnsi="Century Gothic"/>
          <w:b/>
        </w:rPr>
      </w:pPr>
    </w:p>
    <w:p w:rsidR="0076175E" w:rsidRPr="00A339E0" w:rsidRDefault="0076175E" w:rsidP="0076175E">
      <w:pPr>
        <w:jc w:val="both"/>
        <w:rPr>
          <w:rFonts w:ascii="Century Gothic" w:hAnsi="Century Gothic"/>
          <w:b/>
        </w:rPr>
      </w:pPr>
    </w:p>
    <w:p w:rsidR="0076175E" w:rsidRPr="00A339E0" w:rsidRDefault="0076175E" w:rsidP="0076175E">
      <w:pPr>
        <w:jc w:val="both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4"/>
        <w:gridCol w:w="4920"/>
      </w:tblGrid>
      <w:tr w:rsidR="0076175E" w:rsidRPr="00B7630B" w:rsidTr="001B4375">
        <w:tc>
          <w:tcPr>
            <w:tcW w:w="9854" w:type="dxa"/>
            <w:gridSpan w:val="2"/>
          </w:tcPr>
          <w:p w:rsidR="0076175E" w:rsidRDefault="0076175E" w:rsidP="001B4375">
            <w:pPr>
              <w:jc w:val="both"/>
              <w:rPr>
                <w:rFonts w:ascii="Century Gothic" w:hAnsi="Century Gothic"/>
                <w:b/>
              </w:rPr>
            </w:pPr>
            <w:r w:rsidRPr="00B7630B">
              <w:rPr>
                <w:rFonts w:ascii="Century Gothic" w:hAnsi="Century Gothic"/>
                <w:b/>
              </w:rPr>
              <w:t>RENDICONTO FINANZIARIO</w:t>
            </w:r>
            <w:r>
              <w:rPr>
                <w:rFonts w:ascii="Century Gothic" w:hAnsi="Century Gothic"/>
                <w:b/>
              </w:rPr>
              <w:t xml:space="preserve"> Progetto a carico delle famiglie </w:t>
            </w:r>
          </w:p>
          <w:p w:rsidR="0076175E" w:rsidRDefault="0076175E" w:rsidP="001B4375">
            <w:pPr>
              <w:jc w:val="both"/>
              <w:rPr>
                <w:rFonts w:ascii="Century Gothic" w:hAnsi="Century Gothic"/>
                <w:b/>
              </w:rPr>
            </w:pPr>
          </w:p>
          <w:p w:rsidR="0076175E" w:rsidRPr="002D35B6" w:rsidRDefault="0076175E" w:rsidP="001B437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Tutto il progetto sarà a carico del MIUR e non prevede oneri economici per le famiglie</w:t>
            </w:r>
          </w:p>
          <w:p w:rsidR="0076175E" w:rsidRPr="00B7630B" w:rsidRDefault="0076175E" w:rsidP="001B4375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76175E" w:rsidRPr="00B7630B" w:rsidTr="001B4375">
        <w:tc>
          <w:tcPr>
            <w:tcW w:w="4934" w:type="dxa"/>
          </w:tcPr>
          <w:p w:rsidR="0076175E" w:rsidRDefault="0076175E" w:rsidP="001B4375">
            <w:pPr>
              <w:jc w:val="both"/>
              <w:rPr>
                <w:rFonts w:ascii="Century Gothic" w:hAnsi="Century Gothic"/>
                <w:b/>
              </w:rPr>
            </w:pPr>
            <w:r w:rsidRPr="00B7630B">
              <w:rPr>
                <w:rFonts w:ascii="Century Gothic" w:hAnsi="Century Gothic"/>
                <w:b/>
              </w:rPr>
              <w:t>PERSONALE DOCENTE</w:t>
            </w:r>
          </w:p>
          <w:p w:rsidR="0076175E" w:rsidRPr="00B7630B" w:rsidRDefault="0076175E" w:rsidP="001B4375">
            <w:pPr>
              <w:jc w:val="both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N°</w:t>
            </w:r>
            <w:proofErr w:type="spellEnd"/>
            <w:r>
              <w:rPr>
                <w:rFonts w:ascii="Century Gothic" w:hAnsi="Century Gothic"/>
                <w:b/>
              </w:rPr>
              <w:t xml:space="preserve"> ore funzionali =   </w:t>
            </w:r>
            <w:r w:rsidR="00CA44BC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4920" w:type="dxa"/>
          </w:tcPr>
          <w:p w:rsidR="0076175E" w:rsidRDefault="0076175E" w:rsidP="001B4375">
            <w:pPr>
              <w:jc w:val="both"/>
              <w:rPr>
                <w:rFonts w:ascii="Century Gothic" w:hAnsi="Century Gothic"/>
                <w:b/>
              </w:rPr>
            </w:pPr>
            <w:r w:rsidRPr="00B7630B">
              <w:rPr>
                <w:rFonts w:ascii="Century Gothic" w:hAnsi="Century Gothic"/>
                <w:b/>
              </w:rPr>
              <w:t>NON DOCENTE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:rsidR="00095908" w:rsidRDefault="00095908" w:rsidP="001B4375">
            <w:pPr>
              <w:jc w:val="both"/>
              <w:rPr>
                <w:rFonts w:ascii="Century Gothic" w:hAnsi="Century Gothic"/>
                <w:b/>
              </w:rPr>
            </w:pPr>
          </w:p>
          <w:p w:rsidR="00095908" w:rsidRDefault="00095908" w:rsidP="00095908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Collaboratori </w:t>
            </w:r>
            <w:proofErr w:type="spellStart"/>
            <w:r>
              <w:rPr>
                <w:rFonts w:ascii="Century Gothic" w:hAnsi="Century Gothic"/>
                <w:b/>
              </w:rPr>
              <w:t>scolastici=</w:t>
            </w:r>
            <w:proofErr w:type="spellEnd"/>
            <w:r>
              <w:rPr>
                <w:rFonts w:ascii="Century Gothic" w:hAnsi="Century Gothic"/>
                <w:b/>
              </w:rPr>
              <w:t xml:space="preserve"> 1</w:t>
            </w:r>
          </w:p>
          <w:p w:rsidR="00095908" w:rsidRDefault="00095908" w:rsidP="00095908">
            <w:pPr>
              <w:jc w:val="both"/>
              <w:rPr>
                <w:rFonts w:ascii="Century Gothic" w:hAnsi="Century Gothic"/>
                <w:b/>
              </w:rPr>
            </w:pPr>
          </w:p>
          <w:p w:rsidR="00095908" w:rsidRDefault="00095908" w:rsidP="00095908">
            <w:pPr>
              <w:jc w:val="both"/>
              <w:rPr>
                <w:rFonts w:ascii="Century Gothic" w:hAnsi="Century Gothic"/>
                <w:b/>
              </w:rPr>
            </w:pPr>
          </w:p>
          <w:p w:rsidR="00095908" w:rsidRDefault="00095908" w:rsidP="00095908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Assistenti Amministrativi = 0</w:t>
            </w:r>
          </w:p>
          <w:p w:rsidR="00095908" w:rsidRDefault="00095908" w:rsidP="00095908">
            <w:pPr>
              <w:jc w:val="both"/>
              <w:rPr>
                <w:rFonts w:ascii="Century Gothic" w:hAnsi="Century Gothic"/>
                <w:b/>
              </w:rPr>
            </w:pPr>
          </w:p>
          <w:p w:rsidR="00095908" w:rsidRDefault="00095908" w:rsidP="00095908">
            <w:pPr>
              <w:jc w:val="both"/>
              <w:rPr>
                <w:rFonts w:ascii="Century Gothic" w:hAnsi="Century Gothic"/>
                <w:b/>
              </w:rPr>
            </w:pPr>
          </w:p>
          <w:p w:rsidR="00095908" w:rsidRPr="00B7630B" w:rsidRDefault="00095908" w:rsidP="00095908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Assistenti Tecnici = 1</w:t>
            </w:r>
          </w:p>
          <w:p w:rsidR="0076175E" w:rsidRDefault="0076175E" w:rsidP="001B4375">
            <w:pPr>
              <w:jc w:val="both"/>
              <w:rPr>
                <w:rFonts w:ascii="Century Gothic" w:hAnsi="Century Gothic"/>
                <w:b/>
              </w:rPr>
            </w:pPr>
          </w:p>
          <w:p w:rsidR="0076175E" w:rsidRPr="00B7630B" w:rsidRDefault="0076175E" w:rsidP="00095908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76175E" w:rsidRPr="00B7630B" w:rsidTr="001B4375">
        <w:tc>
          <w:tcPr>
            <w:tcW w:w="4934" w:type="dxa"/>
          </w:tcPr>
          <w:p w:rsidR="0076175E" w:rsidRDefault="0076175E" w:rsidP="001B4375">
            <w:pPr>
              <w:jc w:val="both"/>
              <w:rPr>
                <w:rFonts w:ascii="Century Gothic" w:hAnsi="Century Gothic"/>
                <w:b/>
              </w:rPr>
            </w:pPr>
            <w:r w:rsidRPr="00B7630B">
              <w:rPr>
                <w:rFonts w:ascii="Century Gothic" w:hAnsi="Century Gothic"/>
                <w:b/>
              </w:rPr>
              <w:t>ESPERTI ESTERNI</w:t>
            </w:r>
            <w:r w:rsidR="00EA3DD2">
              <w:rPr>
                <w:rFonts w:ascii="Century Gothic" w:hAnsi="Century Gothic"/>
                <w:b/>
              </w:rPr>
              <w:t xml:space="preserve"> = no</w:t>
            </w:r>
          </w:p>
          <w:p w:rsidR="0076175E" w:rsidRDefault="0076175E" w:rsidP="001B4375">
            <w:pPr>
              <w:jc w:val="both"/>
              <w:rPr>
                <w:rFonts w:ascii="Century Gothic" w:hAnsi="Century Gothic"/>
              </w:rPr>
            </w:pPr>
          </w:p>
          <w:p w:rsidR="0076175E" w:rsidRPr="00CA0946" w:rsidRDefault="0076175E" w:rsidP="001B437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920" w:type="dxa"/>
          </w:tcPr>
          <w:p w:rsidR="0076175E" w:rsidRDefault="0076175E" w:rsidP="001B4375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ACQUISTO MATERIALI</w:t>
            </w:r>
            <w:r w:rsidR="00EA3DD2">
              <w:rPr>
                <w:rFonts w:ascii="Century Gothic" w:hAnsi="Century Gothic"/>
                <w:b/>
              </w:rPr>
              <w:t xml:space="preserve"> = no</w:t>
            </w:r>
          </w:p>
          <w:p w:rsidR="0076175E" w:rsidRDefault="0076175E" w:rsidP="001B4375">
            <w:pPr>
              <w:jc w:val="both"/>
              <w:rPr>
                <w:rFonts w:ascii="Century Gothic" w:hAnsi="Century Gothic"/>
                <w:b/>
              </w:rPr>
            </w:pPr>
          </w:p>
          <w:p w:rsidR="0076175E" w:rsidRPr="00B7630B" w:rsidRDefault="0076175E" w:rsidP="001B4375">
            <w:pPr>
              <w:jc w:val="both"/>
              <w:rPr>
                <w:rFonts w:ascii="Century Gothic" w:hAnsi="Century Gothic"/>
                <w:b/>
              </w:rPr>
            </w:pPr>
          </w:p>
        </w:tc>
      </w:tr>
    </w:tbl>
    <w:p w:rsidR="0076175E" w:rsidRDefault="0076175E" w:rsidP="0076175E">
      <w:pPr>
        <w:jc w:val="both"/>
        <w:rPr>
          <w:rFonts w:ascii="Century Gothic" w:hAnsi="Century Gothic"/>
          <w:b/>
        </w:rPr>
      </w:pPr>
    </w:p>
    <w:p w:rsidR="0076175E" w:rsidRPr="00A339E0" w:rsidRDefault="0076175E" w:rsidP="0076175E">
      <w:pPr>
        <w:jc w:val="both"/>
        <w:rPr>
          <w:rFonts w:ascii="Century Gothic" w:hAnsi="Century Gothic"/>
          <w:b/>
        </w:rPr>
      </w:pPr>
    </w:p>
    <w:p w:rsidR="00D42FF1" w:rsidRPr="001A34C1" w:rsidRDefault="0076175E" w:rsidP="001A34C1">
      <w:pPr>
        <w:jc w:val="both"/>
        <w:rPr>
          <w:rFonts w:ascii="Century Gothic" w:hAnsi="Century Gothic"/>
          <w:b/>
        </w:rPr>
      </w:pPr>
      <w:r w:rsidRPr="00A339E0">
        <w:rPr>
          <w:rFonts w:ascii="Century Gothic" w:hAnsi="Century Gothic"/>
          <w:b/>
        </w:rPr>
        <w:t>DATA</w:t>
      </w:r>
      <w:r w:rsidRPr="00A339E0">
        <w:rPr>
          <w:rFonts w:ascii="Century Gothic" w:hAnsi="Century Gothic"/>
          <w:b/>
        </w:rPr>
        <w:tab/>
      </w:r>
      <w:r w:rsidRPr="00A339E0">
        <w:rPr>
          <w:rFonts w:ascii="Century Gothic" w:hAnsi="Century Gothic"/>
          <w:b/>
        </w:rPr>
        <w:tab/>
      </w:r>
      <w:r w:rsidRPr="00A339E0">
        <w:rPr>
          <w:rFonts w:ascii="Century Gothic" w:hAnsi="Century Gothic"/>
          <w:b/>
        </w:rPr>
        <w:tab/>
      </w:r>
      <w:r w:rsidRPr="00A339E0">
        <w:rPr>
          <w:rFonts w:ascii="Century Gothic" w:hAnsi="Century Gothic"/>
          <w:b/>
        </w:rPr>
        <w:tab/>
      </w:r>
      <w:r w:rsidRPr="00A339E0">
        <w:rPr>
          <w:rFonts w:ascii="Century Gothic" w:hAnsi="Century Gothic"/>
          <w:b/>
        </w:rPr>
        <w:tab/>
      </w:r>
      <w:r w:rsidRPr="00A339E0">
        <w:rPr>
          <w:rFonts w:ascii="Century Gothic" w:hAnsi="Century Gothic"/>
          <w:b/>
        </w:rPr>
        <w:tab/>
      </w:r>
      <w:r w:rsidRPr="00A339E0">
        <w:rPr>
          <w:rFonts w:ascii="Century Gothic" w:hAnsi="Century Gothic"/>
          <w:b/>
        </w:rPr>
        <w:tab/>
      </w:r>
      <w:r w:rsidRPr="00A339E0">
        <w:rPr>
          <w:rFonts w:ascii="Century Gothic" w:hAnsi="Century Gothic"/>
          <w:b/>
        </w:rPr>
        <w:tab/>
      </w:r>
      <w:r w:rsidRPr="00A339E0">
        <w:rPr>
          <w:rFonts w:ascii="Century Gothic" w:hAnsi="Century Gothic"/>
          <w:b/>
        </w:rPr>
        <w:tab/>
      </w:r>
      <w:r w:rsidRPr="00A339E0">
        <w:rPr>
          <w:rFonts w:ascii="Century Gothic" w:hAnsi="Century Gothic"/>
          <w:b/>
        </w:rPr>
        <w:tab/>
        <w:t>FIRMA</w:t>
      </w:r>
    </w:p>
    <w:sectPr w:rsidR="00D42FF1" w:rsidRPr="001A34C1" w:rsidSect="001D5C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altName w:val="Helvetica Neue Black Condensed"/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enturyGothic">
    <w:altName w:val="Century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610A"/>
    <w:multiLevelType w:val="hybridMultilevel"/>
    <w:tmpl w:val="1A4C575A"/>
    <w:lvl w:ilvl="0" w:tplc="87D8F3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840E4"/>
    <w:multiLevelType w:val="hybridMultilevel"/>
    <w:tmpl w:val="65F84468"/>
    <w:lvl w:ilvl="0" w:tplc="33F216E4">
      <w:start w:val="1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D05A0"/>
    <w:multiLevelType w:val="hybridMultilevel"/>
    <w:tmpl w:val="FBE2B86C"/>
    <w:lvl w:ilvl="0" w:tplc="4A96ACB4">
      <w:start w:val="1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13A56"/>
    <w:multiLevelType w:val="hybridMultilevel"/>
    <w:tmpl w:val="A60C9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6175E"/>
    <w:rsid w:val="00095908"/>
    <w:rsid w:val="000C166C"/>
    <w:rsid w:val="001A34C1"/>
    <w:rsid w:val="003A74EC"/>
    <w:rsid w:val="004F6773"/>
    <w:rsid w:val="005C2937"/>
    <w:rsid w:val="0070453F"/>
    <w:rsid w:val="0076175E"/>
    <w:rsid w:val="00844643"/>
    <w:rsid w:val="00934762"/>
    <w:rsid w:val="00A2138D"/>
    <w:rsid w:val="00B134BC"/>
    <w:rsid w:val="00B25821"/>
    <w:rsid w:val="00C14589"/>
    <w:rsid w:val="00CA44BC"/>
    <w:rsid w:val="00D42FF1"/>
    <w:rsid w:val="00E17154"/>
    <w:rsid w:val="00E277A8"/>
    <w:rsid w:val="00EA3DD2"/>
    <w:rsid w:val="00F5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76175E"/>
    <w:rPr>
      <w:b/>
      <w:bCs/>
      <w:sz w:val="20"/>
      <w:szCs w:val="20"/>
    </w:rPr>
  </w:style>
  <w:style w:type="paragraph" w:styleId="Testonormale">
    <w:name w:val="Plain Text"/>
    <w:basedOn w:val="Normale"/>
    <w:link w:val="TestonormaleCarattere"/>
    <w:rsid w:val="0076175E"/>
    <w:rPr>
      <w:sz w:val="22"/>
    </w:rPr>
  </w:style>
  <w:style w:type="character" w:customStyle="1" w:styleId="TestonormaleCarattere">
    <w:name w:val="Testo normale Carattere"/>
    <w:basedOn w:val="Carpredefinitoparagrafo"/>
    <w:link w:val="Testonormale"/>
    <w:rsid w:val="0076175E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6175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7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75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708</Words>
  <Characters>4041</Characters>
  <Application>Microsoft Office Word</Application>
  <DocSecurity>0</DocSecurity>
  <Lines>33</Lines>
  <Paragraphs>9</Paragraphs>
  <ScaleCrop>false</ScaleCrop>
  <Company>Liceo Classico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 Emanuele II</dc:creator>
  <cp:lastModifiedBy>User</cp:lastModifiedBy>
  <cp:revision>2</cp:revision>
  <dcterms:created xsi:type="dcterms:W3CDTF">2016-11-03T18:21:00Z</dcterms:created>
  <dcterms:modified xsi:type="dcterms:W3CDTF">2016-11-03T18:21:00Z</dcterms:modified>
</cp:coreProperties>
</file>